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00" w:type="dxa"/>
        <w:tblInd w:w="-252" w:type="dxa"/>
        <w:tblLook w:val="01E0" w:firstRow="1" w:lastRow="1" w:firstColumn="1" w:lastColumn="1" w:noHBand="0" w:noVBand="0"/>
      </w:tblPr>
      <w:tblGrid>
        <w:gridCol w:w="3962"/>
        <w:gridCol w:w="1980"/>
        <w:gridCol w:w="3958"/>
      </w:tblGrid>
      <w:tr w:rsidR="0071788C" w:rsidRPr="0071788C" w:rsidTr="00325B0C">
        <w:trPr>
          <w:trHeight w:val="1438"/>
        </w:trPr>
        <w:tc>
          <w:tcPr>
            <w:tcW w:w="3962" w:type="dxa"/>
            <w:tcBorders>
              <w:top w:val="nil"/>
              <w:left w:val="nil"/>
              <w:bottom w:val="single" w:sz="4" w:space="0" w:color="808080"/>
              <w:right w:val="nil"/>
            </w:tcBorders>
            <w:hideMark/>
          </w:tcPr>
          <w:p w:rsidR="0071788C" w:rsidRPr="0071788C" w:rsidRDefault="0071788C" w:rsidP="0071788C">
            <w:pPr>
              <w:tabs>
                <w:tab w:val="center" w:pos="4703"/>
                <w:tab w:val="right" w:pos="9406"/>
              </w:tabs>
              <w:spacing w:after="0" w:line="312" w:lineRule="auto"/>
              <w:jc w:val="right"/>
              <w:rPr>
                <w:rFonts w:ascii="Times New Roman" w:eastAsia="Times New Roman" w:hAnsi="Times New Roman" w:cs="Times New Roman"/>
                <w:b/>
                <w:color w:val="1C1C1C"/>
                <w:spacing w:val="6"/>
                <w:kern w:val="24"/>
                <w:sz w:val="24"/>
                <w:szCs w:val="24"/>
                <w:lang w:val="ru-RU"/>
              </w:rPr>
            </w:pPr>
            <w:r w:rsidRPr="0071788C">
              <w:rPr>
                <w:rFonts w:ascii="Times New Roman" w:eastAsia="Times New Roman" w:hAnsi="Times New Roman" w:cs="Times New Roman"/>
                <w:b/>
                <w:color w:val="1C1C1C"/>
                <w:spacing w:val="6"/>
                <w:kern w:val="24"/>
                <w:lang w:val="ru-RU"/>
              </w:rPr>
              <w:t xml:space="preserve">Република </w:t>
            </w:r>
            <w:r w:rsidRPr="0071788C">
              <w:rPr>
                <w:rFonts w:ascii="Times New Roman" w:eastAsia="Times New Roman" w:hAnsi="Times New Roman" w:cs="Times New Roman"/>
                <w:b/>
                <w:color w:val="1C1C1C"/>
                <w:spacing w:val="6"/>
                <w:kern w:val="24"/>
                <w:lang w:val="sr-Cyrl-CS"/>
              </w:rPr>
              <w:t>С</w:t>
            </w:r>
            <w:r w:rsidRPr="0071788C">
              <w:rPr>
                <w:rFonts w:ascii="Times New Roman" w:eastAsia="Times New Roman" w:hAnsi="Times New Roman" w:cs="Times New Roman"/>
                <w:b/>
                <w:color w:val="1C1C1C"/>
                <w:spacing w:val="6"/>
                <w:kern w:val="24"/>
                <w:lang w:val="ru-RU"/>
              </w:rPr>
              <w:t>рпска</w:t>
            </w:r>
          </w:p>
          <w:p w:rsidR="0071788C" w:rsidRPr="0071788C" w:rsidRDefault="0071788C" w:rsidP="0071788C">
            <w:pPr>
              <w:tabs>
                <w:tab w:val="center" w:pos="4703"/>
                <w:tab w:val="right" w:pos="9406"/>
              </w:tabs>
              <w:spacing w:after="0" w:line="312" w:lineRule="auto"/>
              <w:jc w:val="right"/>
              <w:rPr>
                <w:rFonts w:ascii="Times New Roman" w:eastAsia="Times New Roman" w:hAnsi="Times New Roman" w:cs="Times New Roman"/>
                <w:b/>
                <w:color w:val="1C1C1C"/>
                <w:spacing w:val="6"/>
                <w:kern w:val="24"/>
                <w:sz w:val="24"/>
                <w:szCs w:val="24"/>
                <w:lang w:val="ru-RU"/>
              </w:rPr>
            </w:pPr>
            <w:r w:rsidRPr="0071788C">
              <w:rPr>
                <w:rFonts w:ascii="Times New Roman" w:eastAsia="Times New Roman" w:hAnsi="Times New Roman" w:cs="Times New Roman"/>
                <w:b/>
                <w:color w:val="1C1C1C"/>
                <w:spacing w:val="6"/>
                <w:kern w:val="24"/>
                <w:lang w:val="ru-RU"/>
              </w:rPr>
              <w:t xml:space="preserve">Универзитет у </w:t>
            </w:r>
            <w:r w:rsidRPr="0071788C">
              <w:rPr>
                <w:rFonts w:ascii="Times New Roman" w:eastAsia="Times New Roman" w:hAnsi="Times New Roman" w:cs="Times New Roman"/>
                <w:b/>
                <w:color w:val="1C1C1C"/>
                <w:spacing w:val="6"/>
                <w:kern w:val="24"/>
                <w:lang w:val="sr-Cyrl-CS"/>
              </w:rPr>
              <w:t>И</w:t>
            </w:r>
            <w:r w:rsidRPr="0071788C">
              <w:rPr>
                <w:rFonts w:ascii="Times New Roman" w:eastAsia="Times New Roman" w:hAnsi="Times New Roman" w:cs="Times New Roman"/>
                <w:b/>
                <w:color w:val="1C1C1C"/>
                <w:spacing w:val="6"/>
                <w:kern w:val="24"/>
                <w:lang w:val="ru-RU"/>
              </w:rPr>
              <w:t xml:space="preserve">сточном </w:t>
            </w:r>
            <w:r w:rsidRPr="0071788C">
              <w:rPr>
                <w:rFonts w:ascii="Times New Roman" w:eastAsia="Times New Roman" w:hAnsi="Times New Roman" w:cs="Times New Roman"/>
                <w:b/>
                <w:color w:val="1C1C1C"/>
                <w:spacing w:val="6"/>
                <w:kern w:val="24"/>
                <w:lang w:val="sr-Cyrl-CS"/>
              </w:rPr>
              <w:t>С</w:t>
            </w:r>
            <w:r w:rsidRPr="0071788C">
              <w:rPr>
                <w:rFonts w:ascii="Times New Roman" w:eastAsia="Times New Roman" w:hAnsi="Times New Roman" w:cs="Times New Roman"/>
                <w:b/>
                <w:color w:val="1C1C1C"/>
                <w:spacing w:val="6"/>
                <w:kern w:val="24"/>
                <w:lang w:val="ru-RU"/>
              </w:rPr>
              <w:t>арајеву</w:t>
            </w:r>
          </w:p>
          <w:p w:rsidR="0071788C" w:rsidRPr="0071788C" w:rsidRDefault="0071788C" w:rsidP="0071788C">
            <w:pPr>
              <w:tabs>
                <w:tab w:val="center" w:pos="4703"/>
                <w:tab w:val="right" w:pos="9406"/>
              </w:tabs>
              <w:spacing w:after="0" w:line="312" w:lineRule="auto"/>
              <w:jc w:val="right"/>
              <w:rPr>
                <w:rFonts w:ascii="Times New Roman" w:eastAsia="Times New Roman" w:hAnsi="Times New Roman" w:cs="Times New Roman"/>
                <w:b/>
                <w:color w:val="1C1C1C"/>
                <w:spacing w:val="6"/>
                <w:kern w:val="24"/>
                <w:sz w:val="24"/>
                <w:szCs w:val="24"/>
              </w:rPr>
            </w:pPr>
            <w:proofErr w:type="spellStart"/>
            <w:r w:rsidRPr="0071788C">
              <w:rPr>
                <w:rFonts w:ascii="Times New Roman" w:eastAsia="Times New Roman" w:hAnsi="Times New Roman" w:cs="Times New Roman"/>
                <w:b/>
                <w:color w:val="1C1C1C"/>
                <w:spacing w:val="6"/>
                <w:kern w:val="24"/>
              </w:rPr>
              <w:t>Факултет</w:t>
            </w:r>
            <w:proofErr w:type="spellEnd"/>
            <w:r w:rsidRPr="0071788C">
              <w:rPr>
                <w:rFonts w:ascii="Times New Roman" w:eastAsia="Times New Roman" w:hAnsi="Times New Roman" w:cs="Times New Roman"/>
                <w:b/>
                <w:color w:val="1C1C1C"/>
                <w:spacing w:val="6"/>
                <w:kern w:val="24"/>
              </w:rPr>
              <w:t xml:space="preserve"> </w:t>
            </w:r>
            <w:proofErr w:type="spellStart"/>
            <w:r w:rsidRPr="0071788C">
              <w:rPr>
                <w:rFonts w:ascii="Times New Roman" w:eastAsia="Times New Roman" w:hAnsi="Times New Roman" w:cs="Times New Roman"/>
                <w:b/>
                <w:color w:val="1C1C1C"/>
                <w:spacing w:val="6"/>
                <w:kern w:val="24"/>
              </w:rPr>
              <w:t>пословне</w:t>
            </w:r>
            <w:proofErr w:type="spellEnd"/>
            <w:r w:rsidRPr="0071788C">
              <w:rPr>
                <w:rFonts w:ascii="Times New Roman" w:eastAsia="Times New Roman" w:hAnsi="Times New Roman" w:cs="Times New Roman"/>
                <w:b/>
                <w:color w:val="1C1C1C"/>
                <w:spacing w:val="6"/>
                <w:kern w:val="24"/>
              </w:rPr>
              <w:t xml:space="preserve"> </w:t>
            </w:r>
            <w:proofErr w:type="spellStart"/>
            <w:r w:rsidRPr="0071788C">
              <w:rPr>
                <w:rFonts w:ascii="Times New Roman" w:eastAsia="Times New Roman" w:hAnsi="Times New Roman" w:cs="Times New Roman"/>
                <w:b/>
                <w:color w:val="1C1C1C"/>
                <w:spacing w:val="6"/>
                <w:kern w:val="24"/>
              </w:rPr>
              <w:t>економије</w:t>
            </w:r>
            <w:proofErr w:type="spellEnd"/>
          </w:p>
          <w:p w:rsidR="0071788C" w:rsidRPr="0071788C" w:rsidRDefault="0071788C" w:rsidP="0071788C">
            <w:pPr>
              <w:tabs>
                <w:tab w:val="center" w:pos="4703"/>
                <w:tab w:val="right" w:pos="9406"/>
              </w:tabs>
              <w:spacing w:after="0" w:line="312" w:lineRule="auto"/>
              <w:jc w:val="right"/>
              <w:rPr>
                <w:rFonts w:ascii="Arial Unicode MS" w:eastAsia="Times New Roman" w:hAnsi="Arial Unicode MS" w:cs="Times New Roman"/>
                <w:kern w:val="24"/>
                <w:sz w:val="24"/>
                <w:szCs w:val="24"/>
              </w:rPr>
            </w:pPr>
            <w:proofErr w:type="spellStart"/>
            <w:r w:rsidRPr="0071788C">
              <w:rPr>
                <w:rFonts w:ascii="Times New Roman" w:eastAsia="Times New Roman" w:hAnsi="Times New Roman" w:cs="Times New Roman"/>
                <w:b/>
                <w:color w:val="1C1C1C"/>
                <w:spacing w:val="6"/>
                <w:kern w:val="24"/>
              </w:rPr>
              <w:t>Бијељина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808080"/>
              <w:right w:val="nil"/>
            </w:tcBorders>
            <w:hideMark/>
          </w:tcPr>
          <w:p w:rsidR="0071788C" w:rsidRPr="0071788C" w:rsidRDefault="0071788C" w:rsidP="0071788C">
            <w:pPr>
              <w:tabs>
                <w:tab w:val="center" w:pos="4703"/>
                <w:tab w:val="right" w:pos="9406"/>
              </w:tabs>
              <w:spacing w:after="0" w:line="240" w:lineRule="auto"/>
              <w:jc w:val="center"/>
              <w:rPr>
                <w:rFonts w:ascii="Arial Unicode MS" w:eastAsia="Times New Roman" w:hAnsi="Arial Unicode MS" w:cs="Times New Roman"/>
                <w:kern w:val="24"/>
                <w:sz w:val="24"/>
                <w:szCs w:val="24"/>
              </w:rPr>
            </w:pPr>
            <w:r>
              <w:rPr>
                <w:rFonts w:ascii="Arial Unicode MS" w:eastAsia="Times New Roman" w:hAnsi="Arial Unicode MS" w:cs="Times New Roman"/>
                <w:noProof/>
                <w:kern w:val="24"/>
                <w:sz w:val="24"/>
                <w:szCs w:val="24"/>
              </w:rPr>
              <w:drawing>
                <wp:inline distT="0" distB="0" distL="0" distR="0">
                  <wp:extent cx="826770" cy="826770"/>
                  <wp:effectExtent l="0" t="0" r="0" b="0"/>
                  <wp:docPr id="1" name="Picture 1" descr="Description: informat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informat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6770" cy="826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58" w:type="dxa"/>
            <w:tcBorders>
              <w:top w:val="nil"/>
              <w:left w:val="nil"/>
              <w:bottom w:val="single" w:sz="4" w:space="0" w:color="808080"/>
              <w:right w:val="nil"/>
            </w:tcBorders>
            <w:hideMark/>
          </w:tcPr>
          <w:p w:rsidR="0071788C" w:rsidRPr="0071788C" w:rsidRDefault="0071788C" w:rsidP="0071788C">
            <w:pPr>
              <w:tabs>
                <w:tab w:val="center" w:pos="4703"/>
                <w:tab w:val="right" w:pos="9406"/>
              </w:tabs>
              <w:spacing w:after="0" w:line="312" w:lineRule="auto"/>
              <w:rPr>
                <w:rFonts w:ascii="Times New Roman" w:eastAsia="Times New Roman" w:hAnsi="Times New Roman" w:cs="Times New Roman"/>
                <w:b/>
                <w:color w:val="1C1C1C"/>
                <w:spacing w:val="4"/>
                <w:kern w:val="24"/>
                <w:sz w:val="24"/>
                <w:szCs w:val="24"/>
              </w:rPr>
            </w:pPr>
            <w:smartTag w:uri="urn:schemas-microsoft-com:office:smarttags" w:element="place">
              <w:smartTag w:uri="urn:schemas-microsoft-com:office:smarttags" w:element="PlaceType">
                <w:r w:rsidRPr="0071788C">
                  <w:rPr>
                    <w:rFonts w:ascii="Times New Roman" w:eastAsia="Times New Roman" w:hAnsi="Times New Roman" w:cs="Times New Roman"/>
                    <w:b/>
                    <w:color w:val="1C1C1C"/>
                    <w:spacing w:val="4"/>
                    <w:kern w:val="24"/>
                  </w:rPr>
                  <w:t>Republic</w:t>
                </w:r>
              </w:smartTag>
              <w:r w:rsidRPr="0071788C">
                <w:rPr>
                  <w:rFonts w:ascii="Times New Roman" w:eastAsia="Times New Roman" w:hAnsi="Times New Roman" w:cs="Times New Roman"/>
                  <w:b/>
                  <w:color w:val="1C1C1C"/>
                  <w:spacing w:val="4"/>
                  <w:kern w:val="24"/>
                </w:rPr>
                <w:t xml:space="preserve"> of </w:t>
              </w:r>
              <w:proofErr w:type="spellStart"/>
              <w:smartTag w:uri="urn:schemas-microsoft-com:office:smarttags" w:element="PlaceName">
                <w:r w:rsidRPr="0071788C">
                  <w:rPr>
                    <w:rFonts w:ascii="Times New Roman" w:eastAsia="Times New Roman" w:hAnsi="Times New Roman" w:cs="Times New Roman"/>
                    <w:b/>
                    <w:color w:val="1C1C1C"/>
                    <w:spacing w:val="4"/>
                    <w:kern w:val="24"/>
                  </w:rPr>
                  <w:t>Srpska</w:t>
                </w:r>
              </w:smartTag>
            </w:smartTag>
            <w:proofErr w:type="spellEnd"/>
          </w:p>
          <w:p w:rsidR="0071788C" w:rsidRPr="0071788C" w:rsidRDefault="0071788C" w:rsidP="0071788C">
            <w:pPr>
              <w:tabs>
                <w:tab w:val="center" w:pos="4703"/>
                <w:tab w:val="right" w:pos="9406"/>
              </w:tabs>
              <w:spacing w:after="0" w:line="312" w:lineRule="auto"/>
              <w:rPr>
                <w:rFonts w:ascii="Times New Roman" w:eastAsia="Times New Roman" w:hAnsi="Times New Roman" w:cs="Times New Roman"/>
                <w:b/>
                <w:color w:val="1C1C1C"/>
                <w:spacing w:val="4"/>
                <w:kern w:val="24"/>
                <w:sz w:val="24"/>
                <w:szCs w:val="24"/>
              </w:rPr>
            </w:pPr>
            <w:smartTag w:uri="urn:schemas-microsoft-com:office:smarttags" w:element="place">
              <w:smartTag w:uri="urn:schemas-microsoft-com:office:smarttags" w:element="PlaceType">
                <w:r w:rsidRPr="0071788C">
                  <w:rPr>
                    <w:rFonts w:ascii="Times New Roman" w:eastAsia="Times New Roman" w:hAnsi="Times New Roman" w:cs="Times New Roman"/>
                    <w:b/>
                    <w:color w:val="1C1C1C"/>
                    <w:spacing w:val="4"/>
                    <w:kern w:val="24"/>
                  </w:rPr>
                  <w:t>University</w:t>
                </w:r>
              </w:smartTag>
              <w:r w:rsidRPr="0071788C">
                <w:rPr>
                  <w:rFonts w:ascii="Times New Roman" w:eastAsia="Times New Roman" w:hAnsi="Times New Roman" w:cs="Times New Roman"/>
                  <w:b/>
                  <w:color w:val="1C1C1C"/>
                  <w:spacing w:val="4"/>
                  <w:kern w:val="24"/>
                </w:rPr>
                <w:t xml:space="preserve">  of  </w:t>
              </w:r>
              <w:smartTag w:uri="urn:schemas-microsoft-com:office:smarttags" w:element="PlaceName">
                <w:r w:rsidRPr="0071788C">
                  <w:rPr>
                    <w:rFonts w:ascii="Times New Roman" w:eastAsia="Times New Roman" w:hAnsi="Times New Roman" w:cs="Times New Roman"/>
                    <w:b/>
                    <w:color w:val="1C1C1C"/>
                    <w:spacing w:val="4"/>
                    <w:kern w:val="24"/>
                  </w:rPr>
                  <w:t>Eastern Sarajevo</w:t>
                </w:r>
              </w:smartTag>
            </w:smartTag>
          </w:p>
          <w:p w:rsidR="0071788C" w:rsidRPr="0071788C" w:rsidRDefault="0071788C" w:rsidP="0071788C">
            <w:pPr>
              <w:tabs>
                <w:tab w:val="center" w:pos="4703"/>
                <w:tab w:val="right" w:pos="9406"/>
              </w:tabs>
              <w:spacing w:after="0" w:line="312" w:lineRule="auto"/>
              <w:rPr>
                <w:rFonts w:ascii="Times New Roman" w:eastAsia="Times New Roman" w:hAnsi="Times New Roman" w:cs="Times New Roman"/>
                <w:b/>
                <w:color w:val="1C1C1C"/>
                <w:spacing w:val="4"/>
                <w:kern w:val="24"/>
                <w:sz w:val="24"/>
                <w:szCs w:val="24"/>
              </w:rPr>
            </w:pPr>
            <w:r w:rsidRPr="0071788C">
              <w:rPr>
                <w:rFonts w:ascii="Times New Roman" w:eastAsia="Times New Roman" w:hAnsi="Times New Roman" w:cs="Times New Roman"/>
                <w:b/>
                <w:color w:val="1C1C1C"/>
                <w:spacing w:val="4"/>
                <w:kern w:val="24"/>
              </w:rPr>
              <w:t>Faculty of Business Economics</w:t>
            </w:r>
          </w:p>
          <w:p w:rsidR="0071788C" w:rsidRPr="0071788C" w:rsidRDefault="0071788C" w:rsidP="0071788C">
            <w:pPr>
              <w:tabs>
                <w:tab w:val="center" w:pos="4703"/>
                <w:tab w:val="right" w:pos="9406"/>
              </w:tabs>
              <w:spacing w:after="0" w:line="312" w:lineRule="auto"/>
              <w:rPr>
                <w:rFonts w:ascii="Arial Unicode MS" w:eastAsia="Times New Roman" w:hAnsi="Arial Unicode MS" w:cs="Times New Roman"/>
                <w:kern w:val="24"/>
                <w:sz w:val="24"/>
                <w:szCs w:val="24"/>
              </w:rPr>
            </w:pPr>
            <w:proofErr w:type="spellStart"/>
            <w:r w:rsidRPr="0071788C">
              <w:rPr>
                <w:rFonts w:ascii="Times New Roman" w:eastAsia="Times New Roman" w:hAnsi="Times New Roman" w:cs="Times New Roman"/>
                <w:b/>
                <w:color w:val="1C1C1C"/>
                <w:spacing w:val="4"/>
                <w:kern w:val="24"/>
              </w:rPr>
              <w:t>Bijeljina</w:t>
            </w:r>
            <w:proofErr w:type="spellEnd"/>
          </w:p>
        </w:tc>
      </w:tr>
      <w:tr w:rsidR="0071788C" w:rsidRPr="0071788C" w:rsidTr="00325B0C">
        <w:trPr>
          <w:trHeight w:val="700"/>
        </w:trPr>
        <w:tc>
          <w:tcPr>
            <w:tcW w:w="9900" w:type="dxa"/>
            <w:gridSpan w:val="3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  <w:hideMark/>
          </w:tcPr>
          <w:p w:rsidR="0071788C" w:rsidRPr="0071788C" w:rsidRDefault="0071788C" w:rsidP="0071788C">
            <w:pPr>
              <w:tabs>
                <w:tab w:val="center" w:pos="4703"/>
                <w:tab w:val="right" w:pos="9406"/>
              </w:tabs>
              <w:spacing w:after="0" w:line="240" w:lineRule="auto"/>
              <w:jc w:val="center"/>
              <w:rPr>
                <w:rFonts w:ascii="Arial" w:eastAsia="Times New Roman" w:hAnsi="Arial" w:cs="Arial"/>
                <w:kern w:val="24"/>
                <w:sz w:val="16"/>
                <w:szCs w:val="16"/>
                <w:lang w:val="bs-Latn-BA"/>
              </w:rPr>
            </w:pPr>
            <w:r w:rsidRPr="0071788C">
              <w:rPr>
                <w:rFonts w:ascii="Arial" w:eastAsia="Times New Roman" w:hAnsi="Arial" w:cs="Arial"/>
                <w:kern w:val="24"/>
                <w:sz w:val="16"/>
                <w:szCs w:val="16"/>
                <w:lang w:val="ru-RU"/>
              </w:rPr>
              <w:t xml:space="preserve">Семберских ратара бб, 76300 Бијељина. Телефон: 055/415-200, </w:t>
            </w:r>
            <w:r w:rsidRPr="0071788C">
              <w:rPr>
                <w:rFonts w:ascii="Arial" w:eastAsia="Times New Roman" w:hAnsi="Arial" w:cs="Arial"/>
                <w:kern w:val="24"/>
                <w:sz w:val="16"/>
                <w:szCs w:val="16"/>
              </w:rPr>
              <w:t>Email</w:t>
            </w:r>
            <w:r w:rsidRPr="0071788C">
              <w:rPr>
                <w:rFonts w:ascii="Arial" w:eastAsia="Times New Roman" w:hAnsi="Arial" w:cs="Arial"/>
                <w:kern w:val="24"/>
                <w:sz w:val="16"/>
                <w:szCs w:val="16"/>
                <w:lang w:val="ru-RU"/>
              </w:rPr>
              <w:t xml:space="preserve">: </w:t>
            </w:r>
            <w:proofErr w:type="spellStart"/>
            <w:r w:rsidRPr="0071788C">
              <w:rPr>
                <w:rFonts w:ascii="Arial" w:eastAsia="Times New Roman" w:hAnsi="Arial" w:cs="Arial"/>
                <w:kern w:val="24"/>
                <w:sz w:val="16"/>
                <w:szCs w:val="16"/>
              </w:rPr>
              <w:t>dekan</w:t>
            </w:r>
            <w:proofErr w:type="spellEnd"/>
            <w:r w:rsidRPr="0071788C">
              <w:rPr>
                <w:rFonts w:ascii="Arial" w:eastAsia="Times New Roman" w:hAnsi="Arial" w:cs="Arial"/>
                <w:kern w:val="24"/>
                <w:sz w:val="16"/>
                <w:szCs w:val="16"/>
                <w:lang w:val="ru-RU"/>
              </w:rPr>
              <w:t>@</w:t>
            </w:r>
            <w:r w:rsidRPr="0071788C">
              <w:rPr>
                <w:rFonts w:ascii="Arial" w:eastAsia="Times New Roman" w:hAnsi="Arial" w:cs="Arial"/>
                <w:kern w:val="24"/>
                <w:sz w:val="16"/>
                <w:szCs w:val="16"/>
              </w:rPr>
              <w:t>fpe.ues.rs.ba</w:t>
            </w:r>
            <w:r w:rsidRPr="0071788C">
              <w:rPr>
                <w:rFonts w:ascii="Arial" w:eastAsia="Times New Roman" w:hAnsi="Arial" w:cs="Arial"/>
                <w:kern w:val="24"/>
                <w:sz w:val="16"/>
                <w:szCs w:val="16"/>
                <w:lang w:val="ru-RU"/>
              </w:rPr>
              <w:t xml:space="preserve">, </w:t>
            </w:r>
            <w:r w:rsidRPr="0071788C">
              <w:rPr>
                <w:rFonts w:ascii="Arial" w:eastAsia="Times New Roman" w:hAnsi="Arial" w:cs="Arial"/>
                <w:kern w:val="24"/>
                <w:sz w:val="16"/>
                <w:szCs w:val="16"/>
              </w:rPr>
              <w:t>Web</w:t>
            </w:r>
            <w:r w:rsidRPr="0071788C">
              <w:rPr>
                <w:rFonts w:ascii="Arial" w:eastAsia="Times New Roman" w:hAnsi="Arial" w:cs="Arial"/>
                <w:kern w:val="24"/>
                <w:sz w:val="16"/>
                <w:szCs w:val="16"/>
                <w:lang w:val="ru-RU"/>
              </w:rPr>
              <w:t xml:space="preserve">: </w:t>
            </w:r>
            <w:r w:rsidRPr="0071788C">
              <w:rPr>
                <w:rFonts w:ascii="Arial" w:eastAsia="Times New Roman" w:hAnsi="Arial" w:cs="Arial"/>
                <w:kern w:val="24"/>
                <w:sz w:val="16"/>
                <w:szCs w:val="16"/>
                <w:lang w:val="sr-Cyrl-CS"/>
              </w:rPr>
              <w:t xml:space="preserve"> </w:t>
            </w:r>
            <w:r w:rsidRPr="0071788C">
              <w:rPr>
                <w:rFonts w:ascii="Arial" w:eastAsia="Times New Roman" w:hAnsi="Arial" w:cs="Arial"/>
                <w:kern w:val="24"/>
                <w:sz w:val="16"/>
                <w:szCs w:val="16"/>
                <w:lang w:val="bs-Latn-BA"/>
              </w:rPr>
              <w:t>www.fpe.ues.rs.ba</w:t>
            </w:r>
          </w:p>
          <w:p w:rsidR="0071788C" w:rsidRPr="0071788C" w:rsidRDefault="0071788C" w:rsidP="0071788C">
            <w:pPr>
              <w:tabs>
                <w:tab w:val="center" w:pos="4703"/>
                <w:tab w:val="right" w:pos="9406"/>
              </w:tabs>
              <w:spacing w:after="0" w:line="240" w:lineRule="auto"/>
              <w:jc w:val="center"/>
              <w:rPr>
                <w:rFonts w:ascii="Arial" w:eastAsia="Times New Roman" w:hAnsi="Arial" w:cs="Arial"/>
                <w:kern w:val="24"/>
                <w:sz w:val="16"/>
                <w:szCs w:val="16"/>
                <w:lang w:val="sr-Cyrl-CS"/>
              </w:rPr>
            </w:pPr>
            <w:r w:rsidRPr="0071788C">
              <w:rPr>
                <w:rFonts w:ascii="Arial" w:eastAsia="Times New Roman" w:hAnsi="Arial" w:cs="Arial"/>
                <w:kern w:val="24"/>
                <w:sz w:val="16"/>
                <w:szCs w:val="16"/>
                <w:lang w:val="sr-Cyrl-CS"/>
              </w:rPr>
              <w:t>ЈИБ: 4400592530000, ПДВ: 44005925300</w:t>
            </w:r>
            <w:r w:rsidRPr="0071788C">
              <w:rPr>
                <w:rFonts w:ascii="Arial" w:eastAsia="Times New Roman" w:hAnsi="Arial" w:cs="Arial"/>
                <w:kern w:val="24"/>
                <w:sz w:val="16"/>
                <w:szCs w:val="16"/>
                <w:lang w:val="sr-Latn-RS"/>
              </w:rPr>
              <w:t>00</w:t>
            </w:r>
            <w:r w:rsidRPr="0071788C">
              <w:rPr>
                <w:rFonts w:ascii="Arial" w:eastAsia="Times New Roman" w:hAnsi="Arial" w:cs="Arial"/>
                <w:kern w:val="24"/>
                <w:sz w:val="16"/>
                <w:szCs w:val="16"/>
                <w:lang w:val="sr-Cyrl-CS"/>
              </w:rPr>
              <w:t>, Шифра дјелатности: 080302, Матични број: 01029606</w:t>
            </w:r>
            <w:r w:rsidRPr="0071788C">
              <w:rPr>
                <w:rFonts w:ascii="Arial" w:eastAsia="Times New Roman" w:hAnsi="Arial" w:cs="Arial"/>
                <w:kern w:val="24"/>
                <w:sz w:val="16"/>
                <w:szCs w:val="16"/>
                <w:lang w:val="bs-Latn-BA"/>
              </w:rPr>
              <w:br/>
            </w:r>
            <w:r w:rsidRPr="0071788C">
              <w:rPr>
                <w:rFonts w:ascii="Arial" w:eastAsia="Times New Roman" w:hAnsi="Arial" w:cs="Arial"/>
                <w:kern w:val="24"/>
                <w:sz w:val="16"/>
                <w:szCs w:val="16"/>
                <w:lang w:val="sr-Cyrl-CS"/>
              </w:rPr>
              <w:t xml:space="preserve">Организациони код: </w:t>
            </w:r>
            <w:r w:rsidRPr="0071788C">
              <w:rPr>
                <w:rFonts w:ascii="Arial" w:eastAsia="Times New Roman" w:hAnsi="Arial" w:cs="Arial"/>
                <w:kern w:val="24"/>
                <w:sz w:val="16"/>
                <w:szCs w:val="16"/>
                <w:lang w:val="sr-Latn-RS"/>
              </w:rPr>
              <w:t>12510015</w:t>
            </w:r>
            <w:r w:rsidRPr="0071788C">
              <w:rPr>
                <w:rFonts w:ascii="Arial" w:eastAsia="Times New Roman" w:hAnsi="Arial" w:cs="Arial"/>
                <w:kern w:val="24"/>
                <w:sz w:val="16"/>
                <w:szCs w:val="16"/>
                <w:lang w:val="sr-Cyrl-CS"/>
              </w:rPr>
              <w:t xml:space="preserve"> </w:t>
            </w:r>
          </w:p>
        </w:tc>
      </w:tr>
    </w:tbl>
    <w:p w:rsidR="0071788C" w:rsidRPr="0071788C" w:rsidRDefault="0071788C" w:rsidP="007178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71788C">
        <w:rPr>
          <w:rFonts w:ascii="Times New Roman" w:eastAsia="Times New Roman" w:hAnsi="Times New Roman" w:cs="Times New Roman"/>
          <w:sz w:val="24"/>
          <w:szCs w:val="24"/>
          <w:lang w:val="sr-Cyrl-CS"/>
        </w:rPr>
        <w:t>Број: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570</w:t>
      </w:r>
      <w:r w:rsidRPr="0071788C">
        <w:rPr>
          <w:rFonts w:ascii="Times New Roman" w:eastAsia="Times New Roman" w:hAnsi="Times New Roman" w:cs="Times New Roman"/>
          <w:sz w:val="24"/>
          <w:szCs w:val="24"/>
          <w:lang w:val="sr-Cyrl-RS"/>
        </w:rPr>
        <w:t>-</w:t>
      </w:r>
      <w:r w:rsidRPr="0071788C">
        <w:rPr>
          <w:rFonts w:ascii="Times New Roman" w:eastAsia="Times New Roman" w:hAnsi="Times New Roman" w:cs="Times New Roman"/>
          <w:sz w:val="24"/>
          <w:szCs w:val="24"/>
          <w:lang w:val="sr-Cyrl-CS"/>
        </w:rPr>
        <w:t>02/2</w:t>
      </w:r>
      <w:r w:rsidRPr="0071788C">
        <w:rPr>
          <w:rFonts w:ascii="Times New Roman" w:eastAsia="Times New Roman" w:hAnsi="Times New Roman" w:cs="Times New Roman"/>
          <w:sz w:val="24"/>
          <w:szCs w:val="24"/>
        </w:rPr>
        <w:t>3</w:t>
      </w:r>
    </w:p>
    <w:p w:rsidR="0071788C" w:rsidRPr="0071788C" w:rsidRDefault="0071788C" w:rsidP="007178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788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Датум: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19</w:t>
      </w:r>
      <w:r w:rsidRPr="0071788C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  <w:r w:rsidRPr="0071788C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71788C">
        <w:rPr>
          <w:rFonts w:ascii="Times New Roman" w:eastAsia="Times New Roman" w:hAnsi="Times New Roman" w:cs="Times New Roman"/>
          <w:sz w:val="24"/>
          <w:szCs w:val="24"/>
          <w:lang w:val="sr-Cyrl-RS"/>
        </w:rPr>
        <w:t>9</w:t>
      </w:r>
      <w:r w:rsidRPr="0071788C">
        <w:rPr>
          <w:rFonts w:ascii="Times New Roman" w:eastAsia="Times New Roman" w:hAnsi="Times New Roman" w:cs="Times New Roman"/>
          <w:sz w:val="24"/>
          <w:szCs w:val="24"/>
          <w:lang w:val="sr-Cyrl-CS"/>
        </w:rPr>
        <w:t>.202</w:t>
      </w:r>
      <w:r w:rsidRPr="0071788C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71788C">
        <w:rPr>
          <w:rFonts w:ascii="Times New Roman" w:eastAsia="Times New Roman" w:hAnsi="Times New Roman" w:cs="Times New Roman"/>
          <w:sz w:val="24"/>
          <w:szCs w:val="24"/>
          <w:lang w:val="sr-Cyrl-CS"/>
        </w:rPr>
        <w:t>. год</w:t>
      </w:r>
      <w:r w:rsidRPr="0071788C">
        <w:rPr>
          <w:rFonts w:ascii="Times New Roman" w:eastAsia="Times New Roman" w:hAnsi="Times New Roman" w:cs="Times New Roman"/>
          <w:sz w:val="24"/>
          <w:szCs w:val="24"/>
          <w:lang w:val="bs-Cyrl-BA"/>
        </w:rPr>
        <w:t>ина</w:t>
      </w:r>
    </w:p>
    <w:p w:rsidR="0071788C" w:rsidRPr="0071788C" w:rsidRDefault="0071788C" w:rsidP="007178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1788C" w:rsidRPr="0071788C" w:rsidRDefault="0071788C" w:rsidP="007178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1788C" w:rsidRPr="0071788C" w:rsidRDefault="0071788C" w:rsidP="0071788C">
      <w:pPr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  <w:r w:rsidRPr="0071788C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На основу члана </w:t>
      </w:r>
      <w:r w:rsidRPr="0071788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50. став </w:t>
      </w:r>
      <w:r w:rsidRPr="0071788C">
        <w:rPr>
          <w:rFonts w:ascii="Times New Roman" w:eastAsia="Calibri" w:hAnsi="Times New Roman" w:cs="Times New Roman"/>
          <w:sz w:val="24"/>
          <w:szCs w:val="24"/>
        </w:rPr>
        <w:t>3.</w:t>
      </w:r>
      <w:r w:rsidRPr="0071788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Правилника о студирању на првом циклусу студија на Универзитету у Источном Сарајеву,</w:t>
      </w:r>
      <w:r w:rsidRPr="0071788C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 декан Факултета пословне економије Бијељина Универзитета у Источном Сарајеву</w:t>
      </w:r>
    </w:p>
    <w:p w:rsidR="0071788C" w:rsidRPr="0071788C" w:rsidRDefault="0071788C" w:rsidP="0071788C">
      <w:pPr>
        <w:jc w:val="both"/>
        <w:rPr>
          <w:rFonts w:ascii="Times New Roman" w:eastAsia="Calibri" w:hAnsi="Times New Roman" w:cs="Times New Roman"/>
          <w:lang w:val="bs-Cyrl-BA"/>
        </w:rPr>
      </w:pPr>
    </w:p>
    <w:p w:rsidR="0071788C" w:rsidRPr="0071788C" w:rsidRDefault="0071788C" w:rsidP="0071788C">
      <w:pPr>
        <w:jc w:val="center"/>
        <w:rPr>
          <w:rFonts w:ascii="Times New Roman" w:eastAsia="Calibri" w:hAnsi="Times New Roman" w:cs="Times New Roman"/>
          <w:b/>
          <w:sz w:val="32"/>
          <w:szCs w:val="32"/>
          <w:lang w:val="bs-Cyrl-BA"/>
        </w:rPr>
      </w:pPr>
      <w:r w:rsidRPr="0071788C">
        <w:rPr>
          <w:rFonts w:ascii="Times New Roman" w:eastAsia="Calibri" w:hAnsi="Times New Roman" w:cs="Times New Roman"/>
          <w:b/>
          <w:sz w:val="32"/>
          <w:szCs w:val="32"/>
          <w:lang w:val="bs-Cyrl-BA"/>
        </w:rPr>
        <w:t>ОГЛАШАВА</w:t>
      </w:r>
    </w:p>
    <w:p w:rsidR="0071788C" w:rsidRPr="0071788C" w:rsidRDefault="0071788C" w:rsidP="0071788C">
      <w:pPr>
        <w:jc w:val="center"/>
        <w:rPr>
          <w:rFonts w:ascii="Times New Roman" w:eastAsia="Calibri" w:hAnsi="Times New Roman" w:cs="Times New Roman"/>
          <w:b/>
          <w:sz w:val="32"/>
          <w:szCs w:val="32"/>
          <w:lang w:val="bs-Cyrl-BA"/>
        </w:rPr>
      </w:pPr>
      <w:r w:rsidRPr="0071788C">
        <w:rPr>
          <w:rFonts w:ascii="Times New Roman" w:eastAsia="Calibri" w:hAnsi="Times New Roman" w:cs="Times New Roman"/>
          <w:b/>
          <w:sz w:val="32"/>
          <w:szCs w:val="32"/>
          <w:lang w:val="bs-Cyrl-BA"/>
        </w:rPr>
        <w:t>ЈАВНУ ОДБРАНУ</w:t>
      </w:r>
    </w:p>
    <w:p w:rsidR="0071788C" w:rsidRPr="0071788C" w:rsidRDefault="0071788C" w:rsidP="0071788C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bs-Cyrl-BA"/>
        </w:rPr>
      </w:pPr>
    </w:p>
    <w:p w:rsidR="0071788C" w:rsidRPr="0071788C" w:rsidRDefault="0071788C" w:rsidP="0071788C">
      <w:pPr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  <w:r w:rsidRPr="0071788C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Завршног рада првог циклуса студија кандидата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Бранка Драгојловића</w:t>
      </w:r>
      <w:r w:rsidRPr="0071788C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 под називом:</w:t>
      </w:r>
    </w:p>
    <w:p w:rsidR="0071788C" w:rsidRPr="0071788C" w:rsidRDefault="0071788C" w:rsidP="0071788C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bs-Cyrl-BA"/>
        </w:rPr>
      </w:pPr>
      <w:r w:rsidRPr="0071788C">
        <w:rPr>
          <w:rFonts w:ascii="Times New Roman" w:eastAsia="Calibri" w:hAnsi="Times New Roman" w:cs="Times New Roman"/>
          <w:b/>
          <w:sz w:val="24"/>
          <w:szCs w:val="24"/>
          <w:lang w:val="bs-Cyrl-BA"/>
        </w:rPr>
        <w:t>„</w:t>
      </w:r>
      <w:r>
        <w:rPr>
          <w:rFonts w:ascii="Times New Roman" w:eastAsia="Calibri" w:hAnsi="Times New Roman" w:cs="Times New Roman"/>
          <w:b/>
          <w:sz w:val="24"/>
          <w:szCs w:val="24"/>
          <w:lang w:val="bs-Cyrl-BA"/>
        </w:rPr>
        <w:t>Употреба информационих технологија у повртларству</w:t>
      </w:r>
      <w:r w:rsidRPr="0071788C">
        <w:rPr>
          <w:rFonts w:ascii="Times New Roman" w:eastAsia="Calibri" w:hAnsi="Times New Roman" w:cs="Times New Roman"/>
          <w:b/>
          <w:sz w:val="24"/>
          <w:szCs w:val="24"/>
          <w:lang w:val="bs-Cyrl-BA"/>
        </w:rPr>
        <w:t>“</w:t>
      </w:r>
    </w:p>
    <w:p w:rsidR="0071788C" w:rsidRPr="0071788C" w:rsidRDefault="0071788C" w:rsidP="0071788C">
      <w:pPr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  <w:r w:rsidRPr="0071788C">
        <w:rPr>
          <w:rFonts w:ascii="Times New Roman" w:eastAsia="Calibri" w:hAnsi="Times New Roman" w:cs="Times New Roman"/>
          <w:sz w:val="24"/>
          <w:szCs w:val="24"/>
          <w:lang w:val="bs-Cyrl-BA"/>
        </w:rPr>
        <w:t>Кандидат ће бранити рад пред Комисијом у сљедећем саставу:</w:t>
      </w:r>
    </w:p>
    <w:p w:rsidR="0071788C" w:rsidRPr="0071788C" w:rsidRDefault="0071788C" w:rsidP="0071788C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  <w:r w:rsidRPr="0071788C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Проф. др </w:t>
      </w:r>
      <w:r>
        <w:rPr>
          <w:rFonts w:ascii="Times New Roman" w:eastAsia="Calibri" w:hAnsi="Times New Roman" w:cs="Times New Roman"/>
          <w:sz w:val="24"/>
          <w:szCs w:val="24"/>
          <w:lang w:val="bs-Cyrl-BA"/>
        </w:rPr>
        <w:t>Предраг Катанић</w:t>
      </w:r>
    </w:p>
    <w:p w:rsidR="0071788C" w:rsidRPr="0071788C" w:rsidRDefault="0071788C" w:rsidP="0071788C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  <w:r w:rsidRPr="0071788C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Проф. др </w:t>
      </w:r>
      <w:r>
        <w:rPr>
          <w:rFonts w:ascii="Times New Roman" w:eastAsia="Calibri" w:hAnsi="Times New Roman" w:cs="Times New Roman"/>
          <w:sz w:val="24"/>
          <w:szCs w:val="24"/>
          <w:lang w:val="bs-Cyrl-BA"/>
        </w:rPr>
        <w:t>Срђан Дамјановић</w:t>
      </w:r>
    </w:p>
    <w:p w:rsidR="0071788C" w:rsidRPr="0071788C" w:rsidRDefault="0071788C" w:rsidP="0071788C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  <w:r>
        <w:rPr>
          <w:rFonts w:ascii="Times New Roman" w:eastAsia="Calibri" w:hAnsi="Times New Roman" w:cs="Times New Roman"/>
          <w:sz w:val="24"/>
          <w:szCs w:val="24"/>
          <w:lang w:val="bs-Cyrl-BA"/>
        </w:rPr>
        <w:t>Доц</w:t>
      </w:r>
      <w:r w:rsidRPr="0071788C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. др </w:t>
      </w:r>
      <w:r>
        <w:rPr>
          <w:rFonts w:ascii="Times New Roman" w:eastAsia="Calibri" w:hAnsi="Times New Roman" w:cs="Times New Roman"/>
          <w:sz w:val="24"/>
          <w:szCs w:val="24"/>
          <w:lang w:val="bs-Cyrl-BA"/>
        </w:rPr>
        <w:t>Сузана Марковић</w:t>
      </w:r>
    </w:p>
    <w:p w:rsidR="0071788C" w:rsidRPr="0071788C" w:rsidRDefault="0071788C" w:rsidP="0071788C">
      <w:pPr>
        <w:ind w:left="108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</w:p>
    <w:p w:rsidR="0071788C" w:rsidRPr="0071788C" w:rsidRDefault="0071788C" w:rsidP="0071788C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788C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Датум и вријеме одбране: </w:t>
      </w:r>
      <w:r>
        <w:rPr>
          <w:rFonts w:ascii="Times New Roman" w:eastAsia="Calibri" w:hAnsi="Times New Roman" w:cs="Times New Roman"/>
          <w:sz w:val="24"/>
          <w:szCs w:val="24"/>
          <w:lang w:val="bs-Cyrl-BA"/>
        </w:rPr>
        <w:t>21</w:t>
      </w:r>
      <w:r w:rsidRPr="0071788C">
        <w:rPr>
          <w:rFonts w:ascii="Times New Roman" w:eastAsia="Calibri" w:hAnsi="Times New Roman" w:cs="Times New Roman"/>
          <w:sz w:val="24"/>
          <w:szCs w:val="24"/>
          <w:lang w:val="bs-Cyrl-BA"/>
        </w:rPr>
        <w:t>.09.2023. године</w:t>
      </w:r>
      <w:r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 у 11</w:t>
      </w:r>
      <w:r w:rsidRPr="0071788C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,00 часова, у Свечаној сали број 17 Факултета пословне економије Бијељина, улица </w:t>
      </w:r>
      <w:bookmarkStart w:id="0" w:name="_GoBack"/>
      <w:bookmarkEnd w:id="0"/>
      <w:r w:rsidRPr="0071788C">
        <w:rPr>
          <w:rFonts w:ascii="Times New Roman" w:eastAsia="Calibri" w:hAnsi="Times New Roman" w:cs="Times New Roman"/>
          <w:sz w:val="24"/>
          <w:szCs w:val="24"/>
          <w:lang w:val="bs-Cyrl-BA"/>
        </w:rPr>
        <w:t>Семберских ратара 1Е, Бијељина.</w:t>
      </w:r>
    </w:p>
    <w:p w:rsidR="0071788C" w:rsidRPr="0071788C" w:rsidRDefault="0071788C" w:rsidP="0071788C">
      <w:pPr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  <w:r w:rsidRPr="0071788C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71788C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71788C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71788C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71788C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71788C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71788C">
        <w:rPr>
          <w:rFonts w:ascii="Times New Roman" w:eastAsia="Calibri" w:hAnsi="Times New Roman" w:cs="Times New Roman"/>
          <w:sz w:val="24"/>
          <w:szCs w:val="24"/>
          <w:lang w:val="bs-Cyrl-BA"/>
        </w:rPr>
        <w:tab/>
        <w:t xml:space="preserve">        ДЕКАН</w:t>
      </w:r>
      <w:r w:rsidRPr="0071788C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71788C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71788C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71788C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71788C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71788C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71788C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71788C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71788C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71788C">
        <w:rPr>
          <w:rFonts w:ascii="Times New Roman" w:eastAsia="Calibri" w:hAnsi="Times New Roman" w:cs="Times New Roman"/>
          <w:sz w:val="24"/>
          <w:szCs w:val="24"/>
          <w:lang w:val="bs-Cyrl-BA"/>
        </w:rPr>
        <w:tab/>
        <w:t>_______________________</w:t>
      </w:r>
      <w:r w:rsidRPr="0071788C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71788C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71788C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71788C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71788C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71788C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71788C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71788C">
        <w:rPr>
          <w:rFonts w:ascii="Times New Roman" w:eastAsia="Calibri" w:hAnsi="Times New Roman" w:cs="Times New Roman"/>
          <w:sz w:val="24"/>
          <w:szCs w:val="24"/>
          <w:lang w:val="bs-Cyrl-BA"/>
        </w:rPr>
        <w:tab/>
        <w:t xml:space="preserve">   </w:t>
      </w:r>
      <w:r w:rsidRPr="0071788C">
        <w:rPr>
          <w:rFonts w:ascii="Times New Roman" w:eastAsia="Calibri" w:hAnsi="Times New Roman" w:cs="Times New Roman"/>
          <w:sz w:val="24"/>
          <w:szCs w:val="24"/>
          <w:lang w:val="bs-Cyrl-BA"/>
        </w:rPr>
        <w:tab/>
        <w:t xml:space="preserve">     Проф. др Весна Петровић</w:t>
      </w:r>
    </w:p>
    <w:p w:rsidR="0071788C" w:rsidRPr="0071788C" w:rsidRDefault="0071788C" w:rsidP="0071788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</w:p>
    <w:p w:rsidR="0071788C" w:rsidRPr="0071788C" w:rsidRDefault="0071788C" w:rsidP="0071788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</w:p>
    <w:p w:rsidR="0071788C" w:rsidRPr="0071788C" w:rsidRDefault="0071788C" w:rsidP="0071788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</w:p>
    <w:p w:rsidR="0071788C" w:rsidRPr="0071788C" w:rsidRDefault="0071788C" w:rsidP="0071788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  <w:r w:rsidRPr="0071788C">
        <w:rPr>
          <w:rFonts w:ascii="Times New Roman" w:eastAsia="Calibri" w:hAnsi="Times New Roman" w:cs="Times New Roman"/>
          <w:sz w:val="24"/>
          <w:szCs w:val="24"/>
          <w:lang w:val="bs-Cyrl-BA"/>
        </w:rPr>
        <w:t>Достављено:</w:t>
      </w:r>
    </w:p>
    <w:p w:rsidR="0071788C" w:rsidRPr="0071788C" w:rsidRDefault="0071788C" w:rsidP="0071788C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  <w:r w:rsidRPr="0071788C">
        <w:rPr>
          <w:rFonts w:ascii="Times New Roman" w:eastAsia="Calibri" w:hAnsi="Times New Roman" w:cs="Times New Roman"/>
          <w:sz w:val="24"/>
          <w:szCs w:val="24"/>
          <w:lang w:val="bs-Cyrl-BA"/>
        </w:rPr>
        <w:t>У досије кандидата</w:t>
      </w:r>
    </w:p>
    <w:p w:rsidR="0071788C" w:rsidRPr="0071788C" w:rsidRDefault="0071788C" w:rsidP="0071788C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  <w:r w:rsidRPr="0071788C">
        <w:rPr>
          <w:rFonts w:ascii="Times New Roman" w:eastAsia="Calibri" w:hAnsi="Times New Roman" w:cs="Times New Roman"/>
          <w:sz w:val="24"/>
          <w:szCs w:val="24"/>
          <w:lang w:val="bs-Cyrl-BA"/>
        </w:rPr>
        <w:t>Сајт Факултета</w:t>
      </w:r>
    </w:p>
    <w:p w:rsidR="0071788C" w:rsidRPr="0071788C" w:rsidRDefault="0071788C" w:rsidP="0071788C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  <w:r w:rsidRPr="0071788C">
        <w:rPr>
          <w:rFonts w:ascii="Times New Roman" w:eastAsia="Calibri" w:hAnsi="Times New Roman" w:cs="Times New Roman"/>
          <w:sz w:val="24"/>
          <w:szCs w:val="24"/>
          <w:lang w:val="bs-Cyrl-BA"/>
        </w:rPr>
        <w:t>Огласна табла</w:t>
      </w:r>
    </w:p>
    <w:p w:rsidR="0071788C" w:rsidRPr="0071788C" w:rsidRDefault="0071788C" w:rsidP="0071788C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  <w:r w:rsidRPr="0071788C">
        <w:rPr>
          <w:rFonts w:ascii="Times New Roman" w:eastAsia="Calibri" w:hAnsi="Times New Roman" w:cs="Times New Roman"/>
          <w:sz w:val="24"/>
          <w:szCs w:val="24"/>
          <w:lang w:val="bs-Cyrl-BA"/>
        </w:rPr>
        <w:t>Архива</w:t>
      </w:r>
    </w:p>
    <w:p w:rsidR="0071788C" w:rsidRPr="0071788C" w:rsidRDefault="0071788C" w:rsidP="007178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1788C" w:rsidRPr="0071788C" w:rsidRDefault="0071788C" w:rsidP="0071788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D438FE" w:rsidRPr="0071788C" w:rsidRDefault="00D438FE">
      <w:pPr>
        <w:rPr>
          <w:lang w:val="sr-Cyrl-RS"/>
        </w:rPr>
      </w:pPr>
    </w:p>
    <w:sectPr w:rsidR="00D438FE" w:rsidRPr="0071788C" w:rsidSect="0098494B">
      <w:pgSz w:w="11909" w:h="16834" w:code="9"/>
      <w:pgMar w:top="851" w:right="851" w:bottom="85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7F479A"/>
    <w:multiLevelType w:val="hybridMultilevel"/>
    <w:tmpl w:val="C73C06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7B43F7"/>
    <w:multiLevelType w:val="hybridMultilevel"/>
    <w:tmpl w:val="3A5AE348"/>
    <w:lvl w:ilvl="0" w:tplc="5338E6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93C"/>
    <w:rsid w:val="0008393C"/>
    <w:rsid w:val="0071788C"/>
    <w:rsid w:val="00D43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178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78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178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78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stanaislava</dc:creator>
  <cp:keywords/>
  <dc:description/>
  <cp:lastModifiedBy>stanaislava</cp:lastModifiedBy>
  <cp:revision>2</cp:revision>
  <dcterms:created xsi:type="dcterms:W3CDTF">2023-09-19T06:00:00Z</dcterms:created>
  <dcterms:modified xsi:type="dcterms:W3CDTF">2023-09-19T06:04:00Z</dcterms:modified>
</cp:coreProperties>
</file>